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A2C" w:rsidRPr="001D2A2C" w:rsidRDefault="001D2A2C" w:rsidP="001D2A2C">
      <w:pPr>
        <w:spacing w:after="0" w:line="240" w:lineRule="auto"/>
        <w:outlineLvl w:val="0"/>
        <w:rPr>
          <w:rFonts w:ascii="Arial" w:eastAsia="Times New Roman" w:hAnsi="Arial" w:cs="Arial"/>
          <w:color w:val="333333"/>
          <w:kern w:val="36"/>
          <w:sz w:val="28"/>
          <w:szCs w:val="28"/>
        </w:rPr>
      </w:pPr>
      <w:r w:rsidRPr="001D2A2C">
        <w:rPr>
          <w:rFonts w:ascii="Arial" w:eastAsia="Times New Roman" w:hAnsi="Arial" w:cs="Arial"/>
          <w:color w:val="333333"/>
          <w:kern w:val="36"/>
          <w:sz w:val="28"/>
          <w:szCs w:val="28"/>
        </w:rPr>
        <w:t>Can Retailers Halt '</w:t>
      </w:r>
      <w:proofErr w:type="spellStart"/>
      <w:r w:rsidRPr="001D2A2C">
        <w:rPr>
          <w:rFonts w:ascii="Arial" w:eastAsia="Times New Roman" w:hAnsi="Arial" w:cs="Arial"/>
          <w:color w:val="333333"/>
          <w:kern w:val="36"/>
          <w:sz w:val="28"/>
          <w:szCs w:val="28"/>
        </w:rPr>
        <w:t>Showrooming</w:t>
      </w:r>
      <w:proofErr w:type="spellEnd"/>
      <w:r w:rsidRPr="001D2A2C">
        <w:rPr>
          <w:rFonts w:ascii="Arial" w:eastAsia="Times New Roman" w:hAnsi="Arial" w:cs="Arial"/>
          <w:color w:val="333333"/>
          <w:kern w:val="36"/>
          <w:sz w:val="28"/>
          <w:szCs w:val="28"/>
        </w:rPr>
        <w:t>'?</w:t>
      </w:r>
    </w:p>
    <w:p w:rsidR="001D2A2C" w:rsidRPr="001D2A2C" w:rsidRDefault="001D2A2C" w:rsidP="001D2A2C">
      <w:pPr>
        <w:spacing w:after="0" w:line="240" w:lineRule="auto"/>
        <w:outlineLvl w:val="1"/>
        <w:rPr>
          <w:rFonts w:ascii="Arial" w:eastAsia="Times New Roman" w:hAnsi="Arial" w:cs="Arial"/>
          <w:color w:val="333333"/>
          <w:sz w:val="24"/>
          <w:szCs w:val="24"/>
        </w:rPr>
      </w:pPr>
      <w:r w:rsidRPr="001D2A2C">
        <w:rPr>
          <w:rFonts w:ascii="Arial" w:eastAsia="Times New Roman" w:hAnsi="Arial" w:cs="Arial"/>
          <w:color w:val="333333"/>
          <w:sz w:val="24"/>
          <w:szCs w:val="24"/>
        </w:rPr>
        <w:t>Stores Test New Services, Selection; It's About Price</w:t>
      </w:r>
    </w:p>
    <w:p w:rsidR="001D2A2C" w:rsidRPr="001D2A2C" w:rsidRDefault="001D2A2C" w:rsidP="001D2A2C">
      <w:pPr>
        <w:spacing w:after="0" w:line="240" w:lineRule="auto"/>
        <w:rPr>
          <w:rFonts w:ascii="Arial" w:eastAsia="Times New Roman" w:hAnsi="Arial" w:cs="Arial"/>
          <w:color w:val="333333"/>
          <w:sz w:val="16"/>
          <w:szCs w:val="16"/>
        </w:rPr>
      </w:pPr>
      <w:r w:rsidRPr="001D2A2C">
        <w:rPr>
          <w:rFonts w:ascii="Arial" w:eastAsia="Times New Roman" w:hAnsi="Arial" w:cs="Arial"/>
          <w:color w:val="333333"/>
          <w:sz w:val="16"/>
          <w:szCs w:val="16"/>
        </w:rPr>
        <w:t xml:space="preserve">By Ann Zimmerman </w:t>
      </w:r>
    </w:p>
    <w:p w:rsidR="001D2A2C" w:rsidRPr="001D2A2C" w:rsidRDefault="001D2A2C" w:rsidP="001D2A2C">
      <w:pPr>
        <w:spacing w:after="0" w:line="240" w:lineRule="auto"/>
        <w:rPr>
          <w:rFonts w:ascii="Arial" w:eastAsia="Times New Roman" w:hAnsi="Arial" w:cs="Arial"/>
          <w:color w:val="333333"/>
          <w:sz w:val="16"/>
          <w:szCs w:val="16"/>
        </w:rPr>
      </w:pPr>
      <w:r w:rsidRPr="001D2A2C">
        <w:rPr>
          <w:rFonts w:ascii="Arial" w:eastAsia="Times New Roman" w:hAnsi="Arial" w:cs="Arial"/>
          <w:color w:val="333333"/>
          <w:sz w:val="16"/>
          <w:szCs w:val="16"/>
        </w:rPr>
        <w:t>Updated April 11, 2012 5:38 p.m. ET</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Shoppers who scope out merchandise in stores but buy on rivals' websites, usually at a lower price, have become the </w:t>
      </w:r>
      <w:r w:rsidRPr="001D2A2C">
        <w:rPr>
          <w:rFonts w:ascii="Arial" w:eastAsia="Times New Roman" w:hAnsi="Arial" w:cs="Arial"/>
          <w:i/>
          <w:iCs/>
          <w:color w:val="333333"/>
          <w:sz w:val="20"/>
          <w:szCs w:val="20"/>
        </w:rPr>
        <w:t>bête noire</w:t>
      </w:r>
      <w:r w:rsidRPr="001D2A2C">
        <w:rPr>
          <w:rFonts w:ascii="Arial" w:eastAsia="Times New Roman" w:hAnsi="Arial" w:cs="Arial"/>
          <w:color w:val="333333"/>
          <w:sz w:val="20"/>
          <w:szCs w:val="20"/>
        </w:rPr>
        <w:t xml:space="preserve"> of many big-box retailers.</w:t>
      </w:r>
    </w:p>
    <w:p w:rsidR="001D2A2C" w:rsidRPr="001D2A2C" w:rsidRDefault="001D2A2C" w:rsidP="001D2A2C">
      <w:pPr>
        <w:spacing w:beforeAutospacing="1" w:after="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The trend, known as "</w:t>
      </w:r>
      <w:proofErr w:type="spellStart"/>
      <w:r w:rsidRPr="001D2A2C">
        <w:rPr>
          <w:rFonts w:ascii="Arial" w:eastAsia="Times New Roman" w:hAnsi="Arial" w:cs="Arial"/>
          <w:color w:val="333333"/>
          <w:sz w:val="20"/>
          <w:szCs w:val="20"/>
        </w:rPr>
        <w:t>showrooming</w:t>
      </w:r>
      <w:proofErr w:type="spellEnd"/>
      <w:r w:rsidRPr="001D2A2C">
        <w:rPr>
          <w:rFonts w:ascii="Arial" w:eastAsia="Times New Roman" w:hAnsi="Arial" w:cs="Arial"/>
          <w:color w:val="333333"/>
          <w:sz w:val="20"/>
          <w:szCs w:val="20"/>
        </w:rPr>
        <w:t xml:space="preserve">," hurts the bottom lines of traditional stores while benefiting online-only retailers such as </w:t>
      </w:r>
      <w:hyperlink r:id="rId5" w:history="1">
        <w:r w:rsidRPr="001D2A2C">
          <w:rPr>
            <w:rFonts w:ascii="Arial" w:eastAsia="Times New Roman" w:hAnsi="Arial" w:cs="Arial"/>
            <w:color w:val="115B8F"/>
            <w:sz w:val="20"/>
            <w:szCs w:val="20"/>
            <w:u w:val="single"/>
          </w:rPr>
          <w:t>Amazon.com</w:t>
        </w:r>
      </w:hyperlink>
      <w:r w:rsidRPr="001D2A2C">
        <w:rPr>
          <w:rFonts w:ascii="Arial" w:eastAsia="Times New Roman" w:hAnsi="Arial" w:cs="Arial"/>
          <w:color w:val="333333"/>
          <w:sz w:val="20"/>
          <w:szCs w:val="20"/>
        </w:rPr>
        <w:t xml:space="preserve"> Inc., </w:t>
      </w:r>
      <w:hyperlink r:id="rId6" w:history="1">
        <w:r w:rsidRPr="001D2A2C">
          <w:rPr>
            <w:rFonts w:ascii="Arial" w:eastAsia="Times New Roman" w:hAnsi="Arial" w:cs="Arial"/>
            <w:color w:val="115B8F"/>
            <w:sz w:val="20"/>
            <w:szCs w:val="20"/>
          </w:rPr>
          <w:t>AMZN -0.38%</w:t>
        </w:r>
      </w:hyperlink>
      <w:r w:rsidRPr="001D2A2C">
        <w:rPr>
          <w:rFonts w:ascii="Arial" w:eastAsia="Times New Roman" w:hAnsi="Arial" w:cs="Arial"/>
          <w:color w:val="333333"/>
          <w:sz w:val="20"/>
          <w:szCs w:val="20"/>
        </w:rPr>
        <w:t xml:space="preserve"> </w:t>
      </w:r>
      <w:hyperlink r:id="rId7" w:history="1">
        <w:r w:rsidRPr="001D2A2C">
          <w:rPr>
            <w:rFonts w:ascii="Arial" w:eastAsia="Times New Roman" w:hAnsi="Arial" w:cs="Arial"/>
            <w:b/>
            <w:bCs/>
            <w:caps/>
            <w:vanish/>
            <w:color w:val="115B8F"/>
            <w:sz w:val="20"/>
            <w:szCs w:val="20"/>
            <w:bdr w:val="single" w:sz="6" w:space="2" w:color="CCCCCC" w:frame="1"/>
          </w:rPr>
          <w:t>AMZN</w:t>
        </w:r>
      </w:hyperlink>
      <w:r w:rsidRPr="001D2A2C">
        <w:rPr>
          <w:rFonts w:ascii="Arial" w:eastAsia="Times New Roman" w:hAnsi="Arial" w:cs="Arial"/>
          <w:b/>
          <w:bCs/>
          <w:caps/>
          <w:vanish/>
          <w:color w:val="0A3D73"/>
          <w:sz w:val="20"/>
          <w:szCs w:val="20"/>
          <w:bdr w:val="single" w:sz="6" w:space="2" w:color="CCCCCC" w:frame="1"/>
          <w:shd w:val="clear" w:color="auto" w:fill="F5F4EE"/>
        </w:rPr>
        <w:t xml:space="preserve"> in </w:t>
      </w:r>
      <w:r w:rsidRPr="001D2A2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D2A2C">
        <w:rPr>
          <w:rFonts w:ascii="Arial" w:eastAsia="Times New Roman" w:hAnsi="Arial" w:cs="Arial"/>
          <w:color w:val="333333"/>
          <w:sz w:val="20"/>
          <w:szCs w:val="20"/>
        </w:rPr>
        <w:t>which have the advantage of lower overhead costs and mostly can skirt the collection of sales tax.</w:t>
      </w:r>
    </w:p>
    <w:p w:rsidR="001D2A2C" w:rsidRPr="001D2A2C" w:rsidRDefault="001D2A2C" w:rsidP="001D2A2C">
      <w:pPr>
        <w:spacing w:beforeAutospacing="1" w:after="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To thwart </w:t>
      </w:r>
      <w:proofErr w:type="spellStart"/>
      <w:r w:rsidRPr="001D2A2C">
        <w:rPr>
          <w:rFonts w:ascii="Arial" w:eastAsia="Times New Roman" w:hAnsi="Arial" w:cs="Arial"/>
          <w:color w:val="333333"/>
          <w:sz w:val="20"/>
          <w:szCs w:val="20"/>
        </w:rPr>
        <w:t>showrooming</w:t>
      </w:r>
      <w:proofErr w:type="spellEnd"/>
      <w:r w:rsidRPr="001D2A2C">
        <w:rPr>
          <w:rFonts w:ascii="Arial" w:eastAsia="Times New Roman" w:hAnsi="Arial" w:cs="Arial"/>
          <w:color w:val="333333"/>
          <w:sz w:val="20"/>
          <w:szCs w:val="20"/>
        </w:rPr>
        <w:t xml:space="preserve">, </w:t>
      </w:r>
      <w:hyperlink r:id="rId8" w:history="1">
        <w:r w:rsidRPr="001D2A2C">
          <w:rPr>
            <w:rFonts w:ascii="Arial" w:eastAsia="Times New Roman" w:hAnsi="Arial" w:cs="Arial"/>
            <w:color w:val="115B8F"/>
            <w:sz w:val="20"/>
            <w:szCs w:val="20"/>
            <w:u w:val="single"/>
          </w:rPr>
          <w:t>Target</w:t>
        </w:r>
      </w:hyperlink>
      <w:r w:rsidRPr="001D2A2C">
        <w:rPr>
          <w:rFonts w:ascii="Arial" w:eastAsia="Times New Roman" w:hAnsi="Arial" w:cs="Arial"/>
          <w:color w:val="333333"/>
          <w:sz w:val="20"/>
          <w:szCs w:val="20"/>
        </w:rPr>
        <w:t xml:space="preserve"> Corp. </w:t>
      </w:r>
      <w:hyperlink r:id="rId9" w:history="1">
        <w:r w:rsidRPr="001D2A2C">
          <w:rPr>
            <w:rFonts w:ascii="Arial" w:eastAsia="Times New Roman" w:hAnsi="Arial" w:cs="Arial"/>
            <w:color w:val="115B8F"/>
            <w:sz w:val="20"/>
            <w:szCs w:val="20"/>
          </w:rPr>
          <w:t>TGT +0.49%</w:t>
        </w:r>
      </w:hyperlink>
      <w:r w:rsidRPr="001D2A2C">
        <w:rPr>
          <w:rFonts w:ascii="Arial" w:eastAsia="Times New Roman" w:hAnsi="Arial" w:cs="Arial"/>
          <w:color w:val="333333"/>
          <w:sz w:val="20"/>
          <w:szCs w:val="20"/>
        </w:rPr>
        <w:t xml:space="preserve"> </w:t>
      </w:r>
      <w:hyperlink r:id="rId10" w:history="1">
        <w:r w:rsidRPr="001D2A2C">
          <w:rPr>
            <w:rFonts w:ascii="Arial" w:eastAsia="Times New Roman" w:hAnsi="Arial" w:cs="Arial"/>
            <w:b/>
            <w:bCs/>
            <w:caps/>
            <w:vanish/>
            <w:color w:val="115B8F"/>
            <w:sz w:val="20"/>
            <w:szCs w:val="20"/>
            <w:bdr w:val="single" w:sz="6" w:space="2" w:color="CCCCCC" w:frame="1"/>
          </w:rPr>
          <w:t>TGT</w:t>
        </w:r>
      </w:hyperlink>
      <w:r w:rsidRPr="001D2A2C">
        <w:rPr>
          <w:rFonts w:ascii="Arial" w:eastAsia="Times New Roman" w:hAnsi="Arial" w:cs="Arial"/>
          <w:b/>
          <w:bCs/>
          <w:caps/>
          <w:vanish/>
          <w:color w:val="0A3D73"/>
          <w:sz w:val="20"/>
          <w:szCs w:val="20"/>
          <w:bdr w:val="single" w:sz="6" w:space="2" w:color="CCCCCC" w:frame="1"/>
          <w:shd w:val="clear" w:color="auto" w:fill="F5F4EE"/>
        </w:rPr>
        <w:t xml:space="preserve"> in </w:t>
      </w:r>
      <w:r w:rsidRPr="001D2A2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D2A2C">
        <w:rPr>
          <w:rFonts w:ascii="Arial" w:eastAsia="Times New Roman" w:hAnsi="Arial" w:cs="Arial"/>
          <w:color w:val="333333"/>
          <w:sz w:val="20"/>
          <w:szCs w:val="20"/>
        </w:rPr>
        <w:t xml:space="preserve">earlier this year pushed its suppliers to offer it exclusive products that can't be found elsewhere. It also has quadrupled the number of items available online and is sending special coupons directly to customers' mobile phones. </w:t>
      </w:r>
      <w:hyperlink r:id="rId11" w:history="1">
        <w:r w:rsidRPr="001D2A2C">
          <w:rPr>
            <w:rFonts w:ascii="Arial" w:eastAsia="Times New Roman" w:hAnsi="Arial" w:cs="Arial"/>
            <w:color w:val="115B8F"/>
            <w:sz w:val="20"/>
            <w:szCs w:val="20"/>
            <w:u w:val="single"/>
          </w:rPr>
          <w:t>Wal-Mart Stores</w:t>
        </w:r>
      </w:hyperlink>
      <w:r w:rsidRPr="001D2A2C">
        <w:rPr>
          <w:rFonts w:ascii="Arial" w:eastAsia="Times New Roman" w:hAnsi="Arial" w:cs="Arial"/>
          <w:color w:val="333333"/>
          <w:sz w:val="20"/>
          <w:szCs w:val="20"/>
        </w:rPr>
        <w:t xml:space="preserve"> Inc., </w:t>
      </w:r>
      <w:hyperlink r:id="rId12" w:history="1">
        <w:r w:rsidRPr="001D2A2C">
          <w:rPr>
            <w:rFonts w:ascii="Arial" w:eastAsia="Times New Roman" w:hAnsi="Arial" w:cs="Arial"/>
            <w:color w:val="115B8F"/>
            <w:sz w:val="20"/>
            <w:szCs w:val="20"/>
          </w:rPr>
          <w:t>WMT -0.33%</w:t>
        </w:r>
      </w:hyperlink>
      <w:r w:rsidRPr="001D2A2C">
        <w:rPr>
          <w:rFonts w:ascii="Arial" w:eastAsia="Times New Roman" w:hAnsi="Arial" w:cs="Arial"/>
          <w:color w:val="333333"/>
          <w:sz w:val="20"/>
          <w:szCs w:val="20"/>
        </w:rPr>
        <w:t xml:space="preserve"> </w:t>
      </w:r>
      <w:hyperlink r:id="rId13" w:history="1">
        <w:r w:rsidRPr="001D2A2C">
          <w:rPr>
            <w:rFonts w:ascii="Arial" w:eastAsia="Times New Roman" w:hAnsi="Arial" w:cs="Arial"/>
            <w:b/>
            <w:bCs/>
            <w:caps/>
            <w:vanish/>
            <w:color w:val="115B8F"/>
            <w:sz w:val="20"/>
            <w:szCs w:val="20"/>
            <w:bdr w:val="single" w:sz="6" w:space="2" w:color="CCCCCC" w:frame="1"/>
          </w:rPr>
          <w:t>WMT</w:t>
        </w:r>
      </w:hyperlink>
      <w:r w:rsidRPr="001D2A2C">
        <w:rPr>
          <w:rFonts w:ascii="Arial" w:eastAsia="Times New Roman" w:hAnsi="Arial" w:cs="Arial"/>
          <w:b/>
          <w:bCs/>
          <w:caps/>
          <w:vanish/>
          <w:color w:val="0A3D73"/>
          <w:sz w:val="20"/>
          <w:szCs w:val="20"/>
          <w:bdr w:val="single" w:sz="6" w:space="2" w:color="CCCCCC" w:frame="1"/>
          <w:shd w:val="clear" w:color="auto" w:fill="F5F4EE"/>
        </w:rPr>
        <w:t xml:space="preserve"> in </w:t>
      </w:r>
      <w:r w:rsidRPr="001D2A2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D2A2C">
        <w:rPr>
          <w:rFonts w:ascii="Arial" w:eastAsia="Times New Roman" w:hAnsi="Arial" w:cs="Arial"/>
          <w:color w:val="333333"/>
          <w:sz w:val="20"/>
          <w:szCs w:val="20"/>
        </w:rPr>
        <w:t xml:space="preserve">meanwhile, is emphasizing in-store pickups for online orders—many available the same day they are purchased—allowing customers to avoid shipping fees. </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The real hurdle, though, is pricing. Lower prices are one of the main reasons people pick Amazon and other Internet-only emporiums over traditional retailers. If brick-and-mortar stores can't compete on price, it is unclear how successful they can be with tweaks to merchandising and customer service. </w:t>
      </w:r>
    </w:p>
    <w:p w:rsidR="001D2A2C" w:rsidRPr="001D2A2C" w:rsidRDefault="001D2A2C" w:rsidP="001D2A2C">
      <w:pPr>
        <w:spacing w:beforeAutospacing="1" w:after="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Amazon's prices are 9% lower than </w:t>
      </w:r>
      <w:proofErr w:type="spellStart"/>
      <w:r w:rsidRPr="001D2A2C">
        <w:rPr>
          <w:rFonts w:ascii="Arial" w:eastAsia="Times New Roman" w:hAnsi="Arial" w:cs="Arial"/>
          <w:color w:val="333333"/>
          <w:sz w:val="20"/>
          <w:szCs w:val="20"/>
        </w:rPr>
        <w:t>Walmart.com's</w:t>
      </w:r>
      <w:proofErr w:type="spellEnd"/>
      <w:r w:rsidRPr="001D2A2C">
        <w:rPr>
          <w:rFonts w:ascii="Arial" w:eastAsia="Times New Roman" w:hAnsi="Arial" w:cs="Arial"/>
          <w:color w:val="333333"/>
          <w:sz w:val="20"/>
          <w:szCs w:val="20"/>
        </w:rPr>
        <w:t xml:space="preserve"> when sales taxes are excluded for Amazon, but shipping is calculated for both, according to a William Blair &amp; Co. study. In the same matchup, Amazon beats Target.com by 14%. Even in states like New York, where Amazon does collect taxes, its prices on consumer electronics were 11% lower than Wal-Mart's in-store prices and 8% below those at </w:t>
      </w:r>
      <w:hyperlink r:id="rId14" w:history="1">
        <w:r w:rsidRPr="001D2A2C">
          <w:rPr>
            <w:rFonts w:ascii="Arial" w:eastAsia="Times New Roman" w:hAnsi="Arial" w:cs="Arial"/>
            <w:color w:val="115B8F"/>
            <w:sz w:val="20"/>
            <w:szCs w:val="20"/>
            <w:u w:val="single"/>
          </w:rPr>
          <w:t>Best Buy</w:t>
        </w:r>
      </w:hyperlink>
      <w:r w:rsidRPr="001D2A2C">
        <w:rPr>
          <w:rFonts w:ascii="Arial" w:eastAsia="Times New Roman" w:hAnsi="Arial" w:cs="Arial"/>
          <w:color w:val="333333"/>
          <w:sz w:val="20"/>
          <w:szCs w:val="20"/>
        </w:rPr>
        <w:t xml:space="preserve"> Co. </w:t>
      </w:r>
      <w:hyperlink r:id="rId15" w:history="1">
        <w:r w:rsidRPr="001D2A2C">
          <w:rPr>
            <w:rFonts w:ascii="Arial" w:eastAsia="Times New Roman" w:hAnsi="Arial" w:cs="Arial"/>
            <w:color w:val="115B8F"/>
            <w:sz w:val="20"/>
            <w:szCs w:val="20"/>
          </w:rPr>
          <w:t>BBY +0.44%</w:t>
        </w:r>
      </w:hyperlink>
      <w:hyperlink r:id="rId16" w:history="1">
        <w:r w:rsidRPr="001D2A2C">
          <w:rPr>
            <w:rFonts w:ascii="Arial" w:eastAsia="Times New Roman" w:hAnsi="Arial" w:cs="Arial"/>
            <w:b/>
            <w:bCs/>
            <w:caps/>
            <w:vanish/>
            <w:color w:val="115B8F"/>
            <w:sz w:val="20"/>
            <w:szCs w:val="20"/>
            <w:bdr w:val="single" w:sz="6" w:space="2" w:color="CCCCCC" w:frame="1"/>
          </w:rPr>
          <w:t>BBY</w:t>
        </w:r>
      </w:hyperlink>
      <w:r w:rsidRPr="001D2A2C">
        <w:rPr>
          <w:rFonts w:ascii="Arial" w:eastAsia="Times New Roman" w:hAnsi="Arial" w:cs="Arial"/>
          <w:b/>
          <w:bCs/>
          <w:caps/>
          <w:vanish/>
          <w:color w:val="0A3D73"/>
          <w:sz w:val="20"/>
          <w:szCs w:val="20"/>
          <w:bdr w:val="single" w:sz="6" w:space="2" w:color="CCCCCC" w:frame="1"/>
          <w:shd w:val="clear" w:color="auto" w:fill="F5F4EE"/>
        </w:rPr>
        <w:t xml:space="preserve"> in </w:t>
      </w:r>
      <w:r w:rsidRPr="001D2A2C">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D2A2C">
        <w:rPr>
          <w:rFonts w:ascii="Arial" w:eastAsia="Times New Roman" w:hAnsi="Arial" w:cs="Arial"/>
          <w:color w:val="333333"/>
          <w:sz w:val="20"/>
          <w:szCs w:val="20"/>
        </w:rPr>
        <w:t xml:space="preserve">, according to a different study by </w:t>
      </w:r>
      <w:proofErr w:type="spellStart"/>
      <w:r w:rsidRPr="001D2A2C">
        <w:rPr>
          <w:rFonts w:ascii="Arial" w:eastAsia="Times New Roman" w:hAnsi="Arial" w:cs="Arial"/>
          <w:color w:val="333333"/>
          <w:sz w:val="20"/>
          <w:szCs w:val="20"/>
        </w:rPr>
        <w:t>KeyBanc</w:t>
      </w:r>
      <w:proofErr w:type="spellEnd"/>
      <w:r w:rsidRPr="001D2A2C">
        <w:rPr>
          <w:rFonts w:ascii="Arial" w:eastAsia="Times New Roman" w:hAnsi="Arial" w:cs="Arial"/>
          <w:color w:val="333333"/>
          <w:sz w:val="20"/>
          <w:szCs w:val="20"/>
        </w:rPr>
        <w:t xml:space="preserve"> Capital Markets. </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Big retailers often have better prices online than in their stores; </w:t>
      </w:r>
      <w:proofErr w:type="spellStart"/>
      <w:r w:rsidRPr="001D2A2C">
        <w:rPr>
          <w:rFonts w:ascii="Arial" w:eastAsia="Times New Roman" w:hAnsi="Arial" w:cs="Arial"/>
          <w:color w:val="333333"/>
          <w:sz w:val="20"/>
          <w:szCs w:val="20"/>
        </w:rPr>
        <w:t>Target.com's</w:t>
      </w:r>
      <w:proofErr w:type="spellEnd"/>
      <w:r w:rsidRPr="001D2A2C">
        <w:rPr>
          <w:rFonts w:ascii="Arial" w:eastAsia="Times New Roman" w:hAnsi="Arial" w:cs="Arial"/>
          <w:color w:val="333333"/>
          <w:sz w:val="20"/>
          <w:szCs w:val="20"/>
        </w:rPr>
        <w:t xml:space="preserve"> are 2% cheaper than those in its stores and Wal-Mart's are 1% less, the William Blair study found. </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Traditional retailers hesitate to emphasize the price differences between their websites and their stores because they don't want to compete against themselves. </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That may be changing, analysts say, as stores realize that the competition isn't between stores and websites, but between their websites and those of other online emporiums. Best Buy, in addition to offering fast free shipping to its best customers, is matching online rivals' prices, which also helps build loyalty among its best customers.</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Best Buy Tuesday announced the abrupt departure of its chief executive, Brian Dunn, amid a probe into his "personal conduct." The electronics retailer, which has been especially battered by </w:t>
      </w:r>
      <w:proofErr w:type="spellStart"/>
      <w:r w:rsidRPr="001D2A2C">
        <w:rPr>
          <w:rFonts w:ascii="Arial" w:eastAsia="Times New Roman" w:hAnsi="Arial" w:cs="Arial"/>
          <w:color w:val="333333"/>
          <w:sz w:val="20"/>
          <w:szCs w:val="20"/>
        </w:rPr>
        <w:t>showrooming</w:t>
      </w:r>
      <w:proofErr w:type="spellEnd"/>
      <w:r w:rsidRPr="001D2A2C">
        <w:rPr>
          <w:rFonts w:ascii="Arial" w:eastAsia="Times New Roman" w:hAnsi="Arial" w:cs="Arial"/>
          <w:color w:val="333333"/>
          <w:sz w:val="20"/>
          <w:szCs w:val="20"/>
        </w:rPr>
        <w:t xml:space="preserve"> and online competition, initially said the reason was that it needed new leadership for new challenges. </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Online sales still represent only about 8% of total retail sales in the U.S.—but that is up from just 2% in 2000. Amazon's growth is particularly eye-popping; for 2011 it ranked as the 13th largest retailer in the U.S., up from 19th one year ago. If its growth rate continues, retail analysts expect Amazon to rank 10th as early as the end of this year, displacing Best Buy.</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Today half of shoppers who buy products online first checked them out in a traditional store, according to a recent study of 900 shoppers by Minneapolis-based research firm </w:t>
      </w:r>
      <w:proofErr w:type="spellStart"/>
      <w:r w:rsidRPr="001D2A2C">
        <w:rPr>
          <w:rFonts w:ascii="Arial" w:eastAsia="Times New Roman" w:hAnsi="Arial" w:cs="Arial"/>
          <w:color w:val="333333"/>
          <w:sz w:val="20"/>
          <w:szCs w:val="20"/>
        </w:rPr>
        <w:t>ClickIQ</w:t>
      </w:r>
      <w:proofErr w:type="spellEnd"/>
      <w:r w:rsidRPr="001D2A2C">
        <w:rPr>
          <w:rFonts w:ascii="Arial" w:eastAsia="Times New Roman" w:hAnsi="Arial" w:cs="Arial"/>
          <w:color w:val="333333"/>
          <w:sz w:val="20"/>
          <w:szCs w:val="20"/>
        </w:rPr>
        <w:t xml:space="preserve"> Inc. While the majority of survey respondents favored Target and Wal-Mart stores for researching merchandise, half of the online consumers wound up making their purchases on Amazon.</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lastRenderedPageBreak/>
        <w:t>One such shopper is Brandon McDonald, a paper-goods salesman from Nashville, Tenn. Mr. McDonald says he and his wife increasingly come home empty-handed from their neighborhood stores and buy what they need online—even diapers—where they say prices are cheaper and they can usually find what they want.</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Wal-Mart, whose gigantic stores once revolutionized retailing, has struggled with its Internet efforts even as lower-income customers have started embracing online buying, experts say. Wal-Mart's online sales are estimated to be about $4.5 billion, or roughly 1% of its annual revenue, according to Kantar Retail, a marketing research firm.</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So the company has adopted a new strategy that it calls "endless aisle." When a customer can't find what she wants at a particular location, rather than risk losing a sale, the company encourages clerks to refer her to Walmart.com. It credits each online purchase to the profit ledger of the store closest to the address of the customer who made the purchase, so store workers who get bonuses for meeting and exceeding store sales targets don't see Walmart.com as competition.</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Half the people who buy products on Walmart.com pick up their purchases in the stores, according to a spokesman.</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Customers retrieve the purchases from a designated Walmart.com pick-up desk, usually located at the back of the store, so customers still have to tramp through aisles of merchandise—and, the company hopes, make another purchase or two. On a recent Saturday morning at a North Dallas Wal-Mart, a large sign over one register in the customer service area designated it as the place to pick up Internet orders and directed shoppers to touch a computer screen to call a clerk for checkout. No shoppers were waiting.</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Some experts wonder if Wal-Mart has the staff and the systems in place to assemble a lot of Internet orders in their stores. "They are not set up to manage on an individual level—picking and setting aside items—and until they do that in a big way they are not taking advantage of their best asset, the immediacy of their stores," said </w:t>
      </w:r>
      <w:proofErr w:type="spellStart"/>
      <w:r w:rsidRPr="001D2A2C">
        <w:rPr>
          <w:rFonts w:ascii="Arial" w:eastAsia="Times New Roman" w:hAnsi="Arial" w:cs="Arial"/>
          <w:color w:val="333333"/>
          <w:sz w:val="20"/>
          <w:szCs w:val="20"/>
        </w:rPr>
        <w:t>Sucharita</w:t>
      </w:r>
      <w:proofErr w:type="spellEnd"/>
      <w:r w:rsidRPr="001D2A2C">
        <w:rPr>
          <w:rFonts w:ascii="Arial" w:eastAsia="Times New Roman" w:hAnsi="Arial" w:cs="Arial"/>
          <w:color w:val="333333"/>
          <w:sz w:val="20"/>
          <w:szCs w:val="20"/>
        </w:rPr>
        <w:t xml:space="preserve"> </w:t>
      </w:r>
      <w:proofErr w:type="spellStart"/>
      <w:r w:rsidRPr="001D2A2C">
        <w:rPr>
          <w:rFonts w:ascii="Arial" w:eastAsia="Times New Roman" w:hAnsi="Arial" w:cs="Arial"/>
          <w:color w:val="333333"/>
          <w:sz w:val="20"/>
          <w:szCs w:val="20"/>
        </w:rPr>
        <w:t>Mulpuru</w:t>
      </w:r>
      <w:proofErr w:type="spellEnd"/>
      <w:r w:rsidRPr="001D2A2C">
        <w:rPr>
          <w:rFonts w:ascii="Arial" w:eastAsia="Times New Roman" w:hAnsi="Arial" w:cs="Arial"/>
          <w:color w:val="333333"/>
          <w:sz w:val="20"/>
          <w:szCs w:val="20"/>
        </w:rPr>
        <w:t>, an analyst at technology consultant Forrester Research Inc.</w:t>
      </w:r>
    </w:p>
    <w:p w:rsidR="001D2A2C" w:rsidRPr="001D2A2C"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Wal-Mart and Target are also trying apps to drive shoppers to both their stores and websites, allowing them to create shopping lists and, in Target's case, receive daily-deal alerts and exclusive discount coupons on their phones. Some experts think such targeted discounts, along with loyalty rewards programs, may make higher shelf prices less problematic for retailers.</w:t>
      </w:r>
    </w:p>
    <w:p w:rsidR="0041720D" w:rsidRDefault="001D2A2C" w:rsidP="001D2A2C">
      <w:pPr>
        <w:spacing w:before="100" w:beforeAutospacing="1" w:after="100" w:afterAutospacing="1" w:line="240" w:lineRule="auto"/>
        <w:rPr>
          <w:rFonts w:ascii="Arial" w:eastAsia="Times New Roman" w:hAnsi="Arial" w:cs="Arial"/>
          <w:color w:val="333333"/>
          <w:sz w:val="20"/>
          <w:szCs w:val="20"/>
        </w:rPr>
      </w:pPr>
      <w:r w:rsidRPr="001D2A2C">
        <w:rPr>
          <w:rFonts w:ascii="Arial" w:eastAsia="Times New Roman" w:hAnsi="Arial" w:cs="Arial"/>
          <w:color w:val="333333"/>
          <w:sz w:val="20"/>
          <w:szCs w:val="20"/>
        </w:rPr>
        <w:t xml:space="preserve">"Offering people personalized prices through their mobile device may be the most effective way to beat </w:t>
      </w:r>
      <w:proofErr w:type="spellStart"/>
      <w:r w:rsidRPr="001D2A2C">
        <w:rPr>
          <w:rFonts w:ascii="Arial" w:eastAsia="Times New Roman" w:hAnsi="Arial" w:cs="Arial"/>
          <w:color w:val="333333"/>
          <w:sz w:val="20"/>
          <w:szCs w:val="20"/>
        </w:rPr>
        <w:t>showrooming</w:t>
      </w:r>
      <w:proofErr w:type="spellEnd"/>
      <w:r w:rsidRPr="001D2A2C">
        <w:rPr>
          <w:rFonts w:ascii="Arial" w:eastAsia="Times New Roman" w:hAnsi="Arial" w:cs="Arial"/>
          <w:color w:val="333333"/>
          <w:sz w:val="20"/>
          <w:szCs w:val="20"/>
        </w:rPr>
        <w:t xml:space="preserve">," said Anne </w:t>
      </w:r>
      <w:proofErr w:type="spellStart"/>
      <w:r w:rsidRPr="001D2A2C">
        <w:rPr>
          <w:rFonts w:ascii="Arial" w:eastAsia="Times New Roman" w:hAnsi="Arial" w:cs="Arial"/>
          <w:color w:val="333333"/>
          <w:sz w:val="20"/>
          <w:szCs w:val="20"/>
        </w:rPr>
        <w:t>Zybowski</w:t>
      </w:r>
      <w:proofErr w:type="spellEnd"/>
      <w:r w:rsidRPr="001D2A2C">
        <w:rPr>
          <w:rFonts w:ascii="Arial" w:eastAsia="Times New Roman" w:hAnsi="Arial" w:cs="Arial"/>
          <w:color w:val="333333"/>
          <w:sz w:val="20"/>
          <w:szCs w:val="20"/>
        </w:rPr>
        <w:t>, director of retail insights for Kantar.</w:t>
      </w:r>
    </w:p>
    <w:p w:rsidR="001D2A2C" w:rsidRPr="001D2A2C" w:rsidRDefault="001D2A2C" w:rsidP="001D2A2C">
      <w:pPr>
        <w:spacing w:before="100" w:beforeAutospacing="1" w:after="100" w:afterAutospacing="1" w:line="240" w:lineRule="auto"/>
        <w:rPr>
          <w:sz w:val="16"/>
          <w:szCs w:val="16"/>
        </w:rPr>
      </w:pPr>
      <w:r w:rsidRPr="001D2A2C">
        <w:rPr>
          <w:sz w:val="16"/>
          <w:szCs w:val="16"/>
        </w:rPr>
        <w:t>http://online.wsj.com/news/articles/SB10001424052702304587</w:t>
      </w:r>
      <w:bookmarkStart w:id="0" w:name="_GoBack"/>
      <w:bookmarkEnd w:id="0"/>
      <w:r w:rsidRPr="001D2A2C">
        <w:rPr>
          <w:sz w:val="16"/>
          <w:szCs w:val="16"/>
        </w:rPr>
        <w:t>704577334370670243032</w:t>
      </w:r>
    </w:p>
    <w:sectPr w:rsidR="001D2A2C" w:rsidRPr="001D2A2C"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701C3"/>
    <w:multiLevelType w:val="multilevel"/>
    <w:tmpl w:val="A8E0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E4847"/>
    <w:multiLevelType w:val="multilevel"/>
    <w:tmpl w:val="2566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3578C"/>
    <w:multiLevelType w:val="multilevel"/>
    <w:tmpl w:val="DED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35A6A"/>
    <w:multiLevelType w:val="multilevel"/>
    <w:tmpl w:val="BD70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B5A46"/>
    <w:multiLevelType w:val="multilevel"/>
    <w:tmpl w:val="0F64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A7"/>
    <w:rsid w:val="001356A7"/>
    <w:rsid w:val="001D2A2C"/>
    <w:rsid w:val="0041720D"/>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62785-0B35-45CC-BB3A-7B9E1B3C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373316">
      <w:bodyDiv w:val="1"/>
      <w:marLeft w:val="0"/>
      <w:marRight w:val="0"/>
      <w:marTop w:val="0"/>
      <w:marBottom w:val="0"/>
      <w:divBdr>
        <w:top w:val="none" w:sz="0" w:space="0" w:color="auto"/>
        <w:left w:val="none" w:sz="0" w:space="0" w:color="auto"/>
        <w:bottom w:val="none" w:sz="0" w:space="0" w:color="auto"/>
        <w:right w:val="none" w:sz="0" w:space="0" w:color="auto"/>
      </w:divBdr>
      <w:divsChild>
        <w:div w:id="1583562170">
          <w:marLeft w:val="0"/>
          <w:marRight w:val="0"/>
          <w:marTop w:val="0"/>
          <w:marBottom w:val="0"/>
          <w:divBdr>
            <w:top w:val="none" w:sz="0" w:space="0" w:color="auto"/>
            <w:left w:val="none" w:sz="0" w:space="0" w:color="auto"/>
            <w:bottom w:val="none" w:sz="0" w:space="0" w:color="auto"/>
            <w:right w:val="none" w:sz="0" w:space="0" w:color="auto"/>
          </w:divBdr>
          <w:divsChild>
            <w:div w:id="1549339151">
              <w:marLeft w:val="0"/>
              <w:marRight w:val="0"/>
              <w:marTop w:val="0"/>
              <w:marBottom w:val="0"/>
              <w:divBdr>
                <w:top w:val="none" w:sz="0" w:space="0" w:color="auto"/>
                <w:left w:val="none" w:sz="0" w:space="0" w:color="auto"/>
                <w:bottom w:val="none" w:sz="0" w:space="0" w:color="auto"/>
                <w:right w:val="none" w:sz="0" w:space="0" w:color="auto"/>
              </w:divBdr>
              <w:divsChild>
                <w:div w:id="126239574">
                  <w:marLeft w:val="0"/>
                  <w:marRight w:val="0"/>
                  <w:marTop w:val="0"/>
                  <w:marBottom w:val="0"/>
                  <w:divBdr>
                    <w:top w:val="none" w:sz="0" w:space="0" w:color="auto"/>
                    <w:left w:val="none" w:sz="0" w:space="0" w:color="auto"/>
                    <w:bottom w:val="none" w:sz="0" w:space="0" w:color="auto"/>
                    <w:right w:val="none" w:sz="0" w:space="0" w:color="auto"/>
                  </w:divBdr>
                  <w:divsChild>
                    <w:div w:id="157306011">
                      <w:marLeft w:val="0"/>
                      <w:marRight w:val="0"/>
                      <w:marTop w:val="0"/>
                      <w:marBottom w:val="0"/>
                      <w:divBdr>
                        <w:top w:val="none" w:sz="0" w:space="0" w:color="auto"/>
                        <w:left w:val="none" w:sz="0" w:space="0" w:color="auto"/>
                        <w:bottom w:val="none" w:sz="0" w:space="0" w:color="auto"/>
                        <w:right w:val="none" w:sz="0" w:space="0" w:color="auto"/>
                      </w:divBdr>
                    </w:div>
                  </w:divsChild>
                </w:div>
                <w:div w:id="1662350974">
                  <w:marLeft w:val="0"/>
                  <w:marRight w:val="0"/>
                  <w:marTop w:val="0"/>
                  <w:marBottom w:val="0"/>
                  <w:divBdr>
                    <w:top w:val="none" w:sz="0" w:space="0" w:color="auto"/>
                    <w:left w:val="none" w:sz="0" w:space="0" w:color="auto"/>
                    <w:bottom w:val="none" w:sz="0" w:space="0" w:color="auto"/>
                    <w:right w:val="none" w:sz="0" w:space="0" w:color="auto"/>
                  </w:divBdr>
                  <w:divsChild>
                    <w:div w:id="1814759008">
                      <w:marLeft w:val="0"/>
                      <w:marRight w:val="0"/>
                      <w:marTop w:val="0"/>
                      <w:marBottom w:val="0"/>
                      <w:divBdr>
                        <w:top w:val="none" w:sz="0" w:space="0" w:color="auto"/>
                        <w:left w:val="none" w:sz="0" w:space="0" w:color="auto"/>
                        <w:bottom w:val="none" w:sz="0" w:space="0" w:color="auto"/>
                        <w:right w:val="none" w:sz="0" w:space="0" w:color="auto"/>
                      </w:divBdr>
                      <w:divsChild>
                        <w:div w:id="1002855036">
                          <w:marLeft w:val="0"/>
                          <w:marRight w:val="0"/>
                          <w:marTop w:val="0"/>
                          <w:marBottom w:val="0"/>
                          <w:divBdr>
                            <w:top w:val="none" w:sz="0" w:space="0" w:color="auto"/>
                            <w:left w:val="none" w:sz="0" w:space="0" w:color="auto"/>
                            <w:bottom w:val="none" w:sz="0" w:space="0" w:color="auto"/>
                            <w:right w:val="none" w:sz="0" w:space="0" w:color="auto"/>
                          </w:divBdr>
                          <w:divsChild>
                            <w:div w:id="1308128977">
                              <w:marLeft w:val="0"/>
                              <w:marRight w:val="0"/>
                              <w:marTop w:val="0"/>
                              <w:marBottom w:val="0"/>
                              <w:divBdr>
                                <w:top w:val="none" w:sz="0" w:space="0" w:color="auto"/>
                                <w:left w:val="none" w:sz="0" w:space="0" w:color="auto"/>
                                <w:bottom w:val="none" w:sz="0" w:space="0" w:color="auto"/>
                                <w:right w:val="none" w:sz="0" w:space="0" w:color="auto"/>
                              </w:divBdr>
                              <w:divsChild>
                                <w:div w:id="605160927">
                                  <w:marLeft w:val="0"/>
                                  <w:marRight w:val="0"/>
                                  <w:marTop w:val="0"/>
                                  <w:marBottom w:val="0"/>
                                  <w:divBdr>
                                    <w:top w:val="none" w:sz="0" w:space="0" w:color="auto"/>
                                    <w:left w:val="none" w:sz="0" w:space="0" w:color="auto"/>
                                    <w:bottom w:val="none" w:sz="0" w:space="0" w:color="auto"/>
                                    <w:right w:val="none" w:sz="0" w:space="0" w:color="auto"/>
                                  </w:divBdr>
                                  <w:divsChild>
                                    <w:div w:id="653607332">
                                      <w:marLeft w:val="0"/>
                                      <w:marRight w:val="0"/>
                                      <w:marTop w:val="0"/>
                                      <w:marBottom w:val="0"/>
                                      <w:divBdr>
                                        <w:top w:val="none" w:sz="0" w:space="0" w:color="auto"/>
                                        <w:left w:val="none" w:sz="0" w:space="0" w:color="auto"/>
                                        <w:bottom w:val="none" w:sz="0" w:space="0" w:color="auto"/>
                                        <w:right w:val="none" w:sz="0" w:space="0" w:color="auto"/>
                                      </w:divBdr>
                                    </w:div>
                                    <w:div w:id="520238985">
                                      <w:marLeft w:val="0"/>
                                      <w:marRight w:val="0"/>
                                      <w:marTop w:val="0"/>
                                      <w:marBottom w:val="0"/>
                                      <w:divBdr>
                                        <w:top w:val="none" w:sz="0" w:space="0" w:color="auto"/>
                                        <w:left w:val="none" w:sz="0" w:space="0" w:color="auto"/>
                                        <w:bottom w:val="none" w:sz="0" w:space="0" w:color="auto"/>
                                        <w:right w:val="none" w:sz="0" w:space="0" w:color="auto"/>
                                      </w:divBdr>
                                      <w:divsChild>
                                        <w:div w:id="266667107">
                                          <w:marLeft w:val="0"/>
                                          <w:marRight w:val="0"/>
                                          <w:marTop w:val="0"/>
                                          <w:marBottom w:val="0"/>
                                          <w:divBdr>
                                            <w:top w:val="none" w:sz="0" w:space="0" w:color="auto"/>
                                            <w:left w:val="none" w:sz="0" w:space="0" w:color="auto"/>
                                            <w:bottom w:val="none" w:sz="0" w:space="0" w:color="auto"/>
                                            <w:right w:val="none" w:sz="0" w:space="0" w:color="auto"/>
                                          </w:divBdr>
                                          <w:divsChild>
                                            <w:div w:id="978652358">
                                              <w:marLeft w:val="0"/>
                                              <w:marRight w:val="0"/>
                                              <w:marTop w:val="0"/>
                                              <w:marBottom w:val="0"/>
                                              <w:divBdr>
                                                <w:top w:val="none" w:sz="0" w:space="0" w:color="auto"/>
                                                <w:left w:val="none" w:sz="0" w:space="0" w:color="auto"/>
                                                <w:bottom w:val="none" w:sz="0" w:space="0" w:color="auto"/>
                                                <w:right w:val="none" w:sz="0" w:space="0" w:color="auto"/>
                                              </w:divBdr>
                                            </w:div>
                                          </w:divsChild>
                                        </w:div>
                                        <w:div w:id="1472594525">
                                          <w:marLeft w:val="0"/>
                                          <w:marRight w:val="0"/>
                                          <w:marTop w:val="0"/>
                                          <w:marBottom w:val="0"/>
                                          <w:divBdr>
                                            <w:top w:val="none" w:sz="0" w:space="0" w:color="auto"/>
                                            <w:left w:val="none" w:sz="0" w:space="0" w:color="auto"/>
                                            <w:bottom w:val="none" w:sz="0" w:space="0" w:color="auto"/>
                                            <w:right w:val="none" w:sz="0" w:space="0" w:color="auto"/>
                                          </w:divBdr>
                                        </w:div>
                                        <w:div w:id="48844460">
                                          <w:marLeft w:val="0"/>
                                          <w:marRight w:val="0"/>
                                          <w:marTop w:val="0"/>
                                          <w:marBottom w:val="0"/>
                                          <w:divBdr>
                                            <w:top w:val="none" w:sz="0" w:space="0" w:color="auto"/>
                                            <w:left w:val="none" w:sz="0" w:space="0" w:color="auto"/>
                                            <w:bottom w:val="none" w:sz="0" w:space="0" w:color="auto"/>
                                            <w:right w:val="none" w:sz="0" w:space="0" w:color="auto"/>
                                          </w:divBdr>
                                          <w:divsChild>
                                            <w:div w:id="852453593">
                                              <w:marLeft w:val="0"/>
                                              <w:marRight w:val="0"/>
                                              <w:marTop w:val="0"/>
                                              <w:marBottom w:val="0"/>
                                              <w:divBdr>
                                                <w:top w:val="none" w:sz="0" w:space="0" w:color="auto"/>
                                                <w:left w:val="none" w:sz="0" w:space="0" w:color="auto"/>
                                                <w:bottom w:val="none" w:sz="0" w:space="0" w:color="auto"/>
                                                <w:right w:val="none" w:sz="0" w:space="0" w:color="auto"/>
                                              </w:divBdr>
                                            </w:div>
                                          </w:divsChild>
                                        </w:div>
                                        <w:div w:id="10297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24586">
                              <w:marLeft w:val="0"/>
                              <w:marRight w:val="0"/>
                              <w:marTop w:val="0"/>
                              <w:marBottom w:val="0"/>
                              <w:divBdr>
                                <w:top w:val="none" w:sz="0" w:space="0" w:color="auto"/>
                                <w:left w:val="none" w:sz="0" w:space="0" w:color="auto"/>
                                <w:bottom w:val="none" w:sz="0" w:space="0" w:color="auto"/>
                                <w:right w:val="none" w:sz="0" w:space="0" w:color="auto"/>
                              </w:divBdr>
                              <w:divsChild>
                                <w:div w:id="2123257792">
                                  <w:marLeft w:val="-5220"/>
                                  <w:marRight w:val="0"/>
                                  <w:marTop w:val="0"/>
                                  <w:marBottom w:val="0"/>
                                  <w:divBdr>
                                    <w:top w:val="none" w:sz="0" w:space="0" w:color="auto"/>
                                    <w:left w:val="none" w:sz="0" w:space="0" w:color="auto"/>
                                    <w:bottom w:val="none" w:sz="0" w:space="0" w:color="auto"/>
                                    <w:right w:val="none" w:sz="0" w:space="0" w:color="auto"/>
                                  </w:divBdr>
                                  <w:divsChild>
                                    <w:div w:id="68698373">
                                      <w:marLeft w:val="0"/>
                                      <w:marRight w:val="0"/>
                                      <w:marTop w:val="0"/>
                                      <w:marBottom w:val="0"/>
                                      <w:divBdr>
                                        <w:top w:val="none" w:sz="0" w:space="0" w:color="auto"/>
                                        <w:left w:val="none" w:sz="0" w:space="0" w:color="auto"/>
                                        <w:bottom w:val="none" w:sz="0" w:space="0" w:color="auto"/>
                                        <w:right w:val="none" w:sz="0" w:space="0" w:color="auto"/>
                                      </w:divBdr>
                                      <w:divsChild>
                                        <w:div w:id="489491463">
                                          <w:marLeft w:val="150"/>
                                          <w:marRight w:val="0"/>
                                          <w:marTop w:val="0"/>
                                          <w:marBottom w:val="0"/>
                                          <w:divBdr>
                                            <w:top w:val="none" w:sz="0" w:space="0" w:color="auto"/>
                                            <w:left w:val="none" w:sz="0" w:space="0" w:color="auto"/>
                                            <w:bottom w:val="none" w:sz="0" w:space="0" w:color="auto"/>
                                            <w:right w:val="none" w:sz="0" w:space="0" w:color="auto"/>
                                          </w:divBdr>
                                          <w:divsChild>
                                            <w:div w:id="1416632127">
                                              <w:marLeft w:val="0"/>
                                              <w:marRight w:val="0"/>
                                              <w:marTop w:val="0"/>
                                              <w:marBottom w:val="0"/>
                                              <w:divBdr>
                                                <w:top w:val="none" w:sz="0" w:space="0" w:color="auto"/>
                                                <w:left w:val="none" w:sz="0" w:space="0" w:color="auto"/>
                                                <w:bottom w:val="none" w:sz="0" w:space="0" w:color="auto"/>
                                                <w:right w:val="none" w:sz="0" w:space="0" w:color="auto"/>
                                              </w:divBdr>
                                            </w:div>
                                            <w:div w:id="839008201">
                                              <w:marLeft w:val="0"/>
                                              <w:marRight w:val="0"/>
                                              <w:marTop w:val="0"/>
                                              <w:marBottom w:val="0"/>
                                              <w:divBdr>
                                                <w:top w:val="single" w:sz="6" w:space="0" w:color="666666"/>
                                                <w:left w:val="single" w:sz="6" w:space="30" w:color="666666"/>
                                                <w:bottom w:val="single" w:sz="6" w:space="12" w:color="666666"/>
                                                <w:right w:val="single" w:sz="6" w:space="30" w:color="666666"/>
                                              </w:divBdr>
                                              <w:divsChild>
                                                <w:div w:id="1822690486">
                                                  <w:marLeft w:val="0"/>
                                                  <w:marRight w:val="0"/>
                                                  <w:marTop w:val="0"/>
                                                  <w:marBottom w:val="0"/>
                                                  <w:divBdr>
                                                    <w:top w:val="none" w:sz="0" w:space="0" w:color="auto"/>
                                                    <w:left w:val="none" w:sz="0" w:space="0" w:color="auto"/>
                                                    <w:bottom w:val="none" w:sz="0" w:space="0" w:color="auto"/>
                                                    <w:right w:val="none" w:sz="0" w:space="0" w:color="auto"/>
                                                  </w:divBdr>
                                                  <w:divsChild>
                                                    <w:div w:id="2097552332">
                                                      <w:marLeft w:val="0"/>
                                                      <w:marRight w:val="0"/>
                                                      <w:marTop w:val="0"/>
                                                      <w:marBottom w:val="0"/>
                                                      <w:divBdr>
                                                        <w:top w:val="none" w:sz="0" w:space="0" w:color="auto"/>
                                                        <w:left w:val="none" w:sz="0" w:space="0" w:color="auto"/>
                                                        <w:bottom w:val="none" w:sz="0" w:space="0" w:color="auto"/>
                                                        <w:right w:val="none" w:sz="0" w:space="0" w:color="auto"/>
                                                      </w:divBdr>
                                                      <w:divsChild>
                                                        <w:div w:id="1782533522">
                                                          <w:marLeft w:val="0"/>
                                                          <w:marRight w:val="0"/>
                                                          <w:marTop w:val="0"/>
                                                          <w:marBottom w:val="0"/>
                                                          <w:divBdr>
                                                            <w:top w:val="none" w:sz="0" w:space="0" w:color="auto"/>
                                                            <w:left w:val="none" w:sz="0" w:space="0" w:color="auto"/>
                                                            <w:bottom w:val="none" w:sz="0" w:space="0" w:color="auto"/>
                                                            <w:right w:val="none" w:sz="0" w:space="0" w:color="auto"/>
                                                          </w:divBdr>
                                                        </w:div>
                                                      </w:divsChild>
                                                    </w:div>
                                                    <w:div w:id="2090272948">
                                                      <w:marLeft w:val="0"/>
                                                      <w:marRight w:val="0"/>
                                                      <w:marTop w:val="0"/>
                                                      <w:marBottom w:val="0"/>
                                                      <w:divBdr>
                                                        <w:top w:val="none" w:sz="0" w:space="0" w:color="auto"/>
                                                        <w:left w:val="none" w:sz="0" w:space="0" w:color="auto"/>
                                                        <w:bottom w:val="none" w:sz="0" w:space="0" w:color="auto"/>
                                                        <w:right w:val="none" w:sz="0" w:space="0" w:color="auto"/>
                                                      </w:divBdr>
                                                    </w:div>
                                                  </w:divsChild>
                                                </w:div>
                                                <w:div w:id="1622496786">
                                                  <w:marLeft w:val="0"/>
                                                  <w:marRight w:val="0"/>
                                                  <w:marTop w:val="0"/>
                                                  <w:marBottom w:val="0"/>
                                                  <w:divBdr>
                                                    <w:top w:val="none" w:sz="0" w:space="0" w:color="auto"/>
                                                    <w:left w:val="none" w:sz="0" w:space="0" w:color="auto"/>
                                                    <w:bottom w:val="none" w:sz="0" w:space="0" w:color="auto"/>
                                                    <w:right w:val="none" w:sz="0" w:space="0" w:color="auto"/>
                                                  </w:divBdr>
                                                </w:div>
                                                <w:div w:id="16875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5231">
                              <w:marLeft w:val="0"/>
                              <w:marRight w:val="0"/>
                              <w:marTop w:val="0"/>
                              <w:marBottom w:val="0"/>
                              <w:divBdr>
                                <w:top w:val="none" w:sz="0" w:space="0" w:color="auto"/>
                                <w:left w:val="none" w:sz="0" w:space="0" w:color="auto"/>
                                <w:bottom w:val="none" w:sz="0" w:space="0" w:color="auto"/>
                                <w:right w:val="none" w:sz="0" w:space="0" w:color="auto"/>
                              </w:divBdr>
                            </w:div>
                            <w:div w:id="13839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1000">
                      <w:marLeft w:val="0"/>
                      <w:marRight w:val="0"/>
                      <w:marTop w:val="0"/>
                      <w:marBottom w:val="0"/>
                      <w:divBdr>
                        <w:top w:val="none" w:sz="0" w:space="0" w:color="auto"/>
                        <w:left w:val="none" w:sz="0" w:space="0" w:color="auto"/>
                        <w:bottom w:val="none" w:sz="0" w:space="0" w:color="auto"/>
                        <w:right w:val="none" w:sz="0" w:space="0" w:color="auto"/>
                      </w:divBdr>
                      <w:divsChild>
                        <w:div w:id="878663298">
                          <w:marLeft w:val="0"/>
                          <w:marRight w:val="0"/>
                          <w:marTop w:val="0"/>
                          <w:marBottom w:val="0"/>
                          <w:divBdr>
                            <w:top w:val="none" w:sz="0" w:space="0" w:color="auto"/>
                            <w:left w:val="none" w:sz="0" w:space="0" w:color="auto"/>
                            <w:bottom w:val="none" w:sz="0" w:space="0" w:color="auto"/>
                            <w:right w:val="none" w:sz="0" w:space="0" w:color="auto"/>
                          </w:divBdr>
                          <w:divsChild>
                            <w:div w:id="2355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768">
                      <w:marLeft w:val="0"/>
                      <w:marRight w:val="0"/>
                      <w:marTop w:val="0"/>
                      <w:marBottom w:val="0"/>
                      <w:divBdr>
                        <w:top w:val="none" w:sz="0" w:space="0" w:color="auto"/>
                        <w:left w:val="none" w:sz="0" w:space="0" w:color="auto"/>
                        <w:bottom w:val="none" w:sz="0" w:space="0" w:color="auto"/>
                        <w:right w:val="none" w:sz="0" w:space="0" w:color="auto"/>
                      </w:divBdr>
                      <w:divsChild>
                        <w:div w:id="928778718">
                          <w:marLeft w:val="0"/>
                          <w:marRight w:val="0"/>
                          <w:marTop w:val="0"/>
                          <w:marBottom w:val="0"/>
                          <w:divBdr>
                            <w:top w:val="none" w:sz="0" w:space="0" w:color="auto"/>
                            <w:left w:val="none" w:sz="0" w:space="0" w:color="auto"/>
                            <w:bottom w:val="none" w:sz="0" w:space="0" w:color="auto"/>
                            <w:right w:val="none" w:sz="0" w:space="0" w:color="auto"/>
                          </w:divBdr>
                        </w:div>
                        <w:div w:id="1778720456">
                          <w:marLeft w:val="0"/>
                          <w:marRight w:val="0"/>
                          <w:marTop w:val="0"/>
                          <w:marBottom w:val="0"/>
                          <w:divBdr>
                            <w:top w:val="none" w:sz="0" w:space="0" w:color="auto"/>
                            <w:left w:val="none" w:sz="0" w:space="0" w:color="auto"/>
                            <w:bottom w:val="none" w:sz="0" w:space="0" w:color="auto"/>
                            <w:right w:val="none" w:sz="0" w:space="0" w:color="auto"/>
                          </w:divBdr>
                          <w:divsChild>
                            <w:div w:id="648902367">
                              <w:marLeft w:val="0"/>
                              <w:marRight w:val="0"/>
                              <w:marTop w:val="0"/>
                              <w:marBottom w:val="0"/>
                              <w:divBdr>
                                <w:top w:val="none" w:sz="0" w:space="0" w:color="auto"/>
                                <w:left w:val="none" w:sz="0" w:space="0" w:color="auto"/>
                                <w:bottom w:val="none" w:sz="0" w:space="0" w:color="auto"/>
                                <w:right w:val="none" w:sz="0" w:space="0" w:color="auto"/>
                              </w:divBdr>
                              <w:divsChild>
                                <w:div w:id="1178348491">
                                  <w:marLeft w:val="0"/>
                                  <w:marRight w:val="0"/>
                                  <w:marTop w:val="0"/>
                                  <w:marBottom w:val="0"/>
                                  <w:divBdr>
                                    <w:top w:val="none" w:sz="0" w:space="0" w:color="auto"/>
                                    <w:left w:val="none" w:sz="0" w:space="0" w:color="auto"/>
                                    <w:bottom w:val="none" w:sz="0" w:space="0" w:color="auto"/>
                                    <w:right w:val="none" w:sz="0" w:space="0" w:color="auto"/>
                                  </w:divBdr>
                                  <w:divsChild>
                                    <w:div w:id="935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347">
                          <w:marLeft w:val="0"/>
                          <w:marRight w:val="0"/>
                          <w:marTop w:val="0"/>
                          <w:marBottom w:val="0"/>
                          <w:divBdr>
                            <w:top w:val="none" w:sz="0" w:space="0" w:color="auto"/>
                            <w:left w:val="none" w:sz="0" w:space="0" w:color="auto"/>
                            <w:bottom w:val="none" w:sz="0" w:space="0" w:color="auto"/>
                            <w:right w:val="none" w:sz="0" w:space="0" w:color="auto"/>
                          </w:divBdr>
                          <w:divsChild>
                            <w:div w:id="1785229636">
                              <w:marLeft w:val="0"/>
                              <w:marRight w:val="0"/>
                              <w:marTop w:val="0"/>
                              <w:marBottom w:val="0"/>
                              <w:divBdr>
                                <w:top w:val="none" w:sz="0" w:space="0" w:color="auto"/>
                                <w:left w:val="none" w:sz="0" w:space="0" w:color="auto"/>
                                <w:bottom w:val="none" w:sz="0" w:space="0" w:color="auto"/>
                                <w:right w:val="none" w:sz="0" w:space="0" w:color="auto"/>
                              </w:divBdr>
                              <w:divsChild>
                                <w:div w:id="1836721614">
                                  <w:marLeft w:val="0"/>
                                  <w:marRight w:val="0"/>
                                  <w:marTop w:val="0"/>
                                  <w:marBottom w:val="0"/>
                                  <w:divBdr>
                                    <w:top w:val="none" w:sz="0" w:space="0" w:color="auto"/>
                                    <w:left w:val="none" w:sz="0" w:space="0" w:color="auto"/>
                                    <w:bottom w:val="none" w:sz="0" w:space="0" w:color="auto"/>
                                    <w:right w:val="none" w:sz="0" w:space="0" w:color="auto"/>
                                  </w:divBdr>
                                  <w:divsChild>
                                    <w:div w:id="1997873587">
                                      <w:marLeft w:val="0"/>
                                      <w:marRight w:val="0"/>
                                      <w:marTop w:val="0"/>
                                      <w:marBottom w:val="0"/>
                                      <w:divBdr>
                                        <w:top w:val="none" w:sz="0" w:space="0" w:color="auto"/>
                                        <w:left w:val="none" w:sz="0" w:space="0" w:color="auto"/>
                                        <w:bottom w:val="none" w:sz="0" w:space="0" w:color="auto"/>
                                        <w:right w:val="none" w:sz="0" w:space="0" w:color="auto"/>
                                      </w:divBdr>
                                      <w:divsChild>
                                        <w:div w:id="17050343">
                                          <w:marLeft w:val="0"/>
                                          <w:marRight w:val="0"/>
                                          <w:marTop w:val="0"/>
                                          <w:marBottom w:val="0"/>
                                          <w:divBdr>
                                            <w:top w:val="none" w:sz="0" w:space="0" w:color="auto"/>
                                            <w:left w:val="none" w:sz="0" w:space="0" w:color="auto"/>
                                            <w:bottom w:val="none" w:sz="0" w:space="0" w:color="auto"/>
                                            <w:right w:val="none" w:sz="0" w:space="0" w:color="auto"/>
                                          </w:divBdr>
                                          <w:divsChild>
                                            <w:div w:id="1522162971">
                                              <w:marLeft w:val="0"/>
                                              <w:marRight w:val="0"/>
                                              <w:marTop w:val="0"/>
                                              <w:marBottom w:val="0"/>
                                              <w:divBdr>
                                                <w:top w:val="none" w:sz="0" w:space="0" w:color="auto"/>
                                                <w:left w:val="none" w:sz="0" w:space="0" w:color="auto"/>
                                                <w:bottom w:val="none" w:sz="0" w:space="0" w:color="auto"/>
                                                <w:right w:val="none" w:sz="0" w:space="0" w:color="auto"/>
                                              </w:divBdr>
                                              <w:divsChild>
                                                <w:div w:id="18037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88337">
                          <w:marLeft w:val="0"/>
                          <w:marRight w:val="0"/>
                          <w:marTop w:val="0"/>
                          <w:marBottom w:val="0"/>
                          <w:divBdr>
                            <w:top w:val="none" w:sz="0" w:space="0" w:color="auto"/>
                            <w:left w:val="none" w:sz="0" w:space="0" w:color="auto"/>
                            <w:bottom w:val="none" w:sz="0" w:space="0" w:color="auto"/>
                            <w:right w:val="none" w:sz="0" w:space="0" w:color="auto"/>
                          </w:divBdr>
                          <w:divsChild>
                            <w:div w:id="442115606">
                              <w:marLeft w:val="0"/>
                              <w:marRight w:val="0"/>
                              <w:marTop w:val="0"/>
                              <w:marBottom w:val="0"/>
                              <w:divBdr>
                                <w:top w:val="none" w:sz="0" w:space="0" w:color="auto"/>
                                <w:left w:val="none" w:sz="0" w:space="0" w:color="auto"/>
                                <w:bottom w:val="none" w:sz="0" w:space="0" w:color="auto"/>
                                <w:right w:val="none" w:sz="0" w:space="0" w:color="auto"/>
                              </w:divBdr>
                              <w:divsChild>
                                <w:div w:id="18497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0764">
                          <w:marLeft w:val="0"/>
                          <w:marRight w:val="0"/>
                          <w:marTop w:val="0"/>
                          <w:marBottom w:val="0"/>
                          <w:divBdr>
                            <w:top w:val="none" w:sz="0" w:space="0" w:color="auto"/>
                            <w:left w:val="none" w:sz="0" w:space="0" w:color="auto"/>
                            <w:bottom w:val="none" w:sz="0" w:space="0" w:color="auto"/>
                            <w:right w:val="none" w:sz="0" w:space="0" w:color="auto"/>
                          </w:divBdr>
                          <w:divsChild>
                            <w:div w:id="741410366">
                              <w:marLeft w:val="0"/>
                              <w:marRight w:val="0"/>
                              <w:marTop w:val="0"/>
                              <w:marBottom w:val="0"/>
                              <w:divBdr>
                                <w:top w:val="none" w:sz="0" w:space="0" w:color="auto"/>
                                <w:left w:val="none" w:sz="0" w:space="0" w:color="auto"/>
                                <w:bottom w:val="none" w:sz="0" w:space="0" w:color="auto"/>
                                <w:right w:val="none" w:sz="0" w:space="0" w:color="auto"/>
                              </w:divBdr>
                              <w:divsChild>
                                <w:div w:id="1180239780">
                                  <w:marLeft w:val="0"/>
                                  <w:marRight w:val="0"/>
                                  <w:marTop w:val="0"/>
                                  <w:marBottom w:val="0"/>
                                  <w:divBdr>
                                    <w:top w:val="none" w:sz="0" w:space="0" w:color="auto"/>
                                    <w:left w:val="none" w:sz="0" w:space="0" w:color="auto"/>
                                    <w:bottom w:val="none" w:sz="0" w:space="0" w:color="auto"/>
                                    <w:right w:val="none" w:sz="0" w:space="0" w:color="auto"/>
                                  </w:divBdr>
                                  <w:divsChild>
                                    <w:div w:id="1158767384">
                                      <w:marLeft w:val="0"/>
                                      <w:marRight w:val="0"/>
                                      <w:marTop w:val="0"/>
                                      <w:marBottom w:val="0"/>
                                      <w:divBdr>
                                        <w:top w:val="none" w:sz="0" w:space="0" w:color="auto"/>
                                        <w:left w:val="none" w:sz="0" w:space="0" w:color="auto"/>
                                        <w:bottom w:val="none" w:sz="0" w:space="0" w:color="auto"/>
                                        <w:right w:val="none" w:sz="0" w:space="0" w:color="auto"/>
                                      </w:divBdr>
                                      <w:divsChild>
                                        <w:div w:id="1358238469">
                                          <w:marLeft w:val="0"/>
                                          <w:marRight w:val="0"/>
                                          <w:marTop w:val="0"/>
                                          <w:marBottom w:val="0"/>
                                          <w:divBdr>
                                            <w:top w:val="none" w:sz="0" w:space="0" w:color="auto"/>
                                            <w:left w:val="none" w:sz="0" w:space="0" w:color="auto"/>
                                            <w:bottom w:val="none" w:sz="0" w:space="0" w:color="auto"/>
                                            <w:right w:val="none" w:sz="0" w:space="0" w:color="auto"/>
                                          </w:divBdr>
                                          <w:divsChild>
                                            <w:div w:id="1600093678">
                                              <w:marLeft w:val="0"/>
                                              <w:marRight w:val="0"/>
                                              <w:marTop w:val="0"/>
                                              <w:marBottom w:val="0"/>
                                              <w:divBdr>
                                                <w:top w:val="none" w:sz="0" w:space="0" w:color="auto"/>
                                                <w:left w:val="none" w:sz="0" w:space="0" w:color="auto"/>
                                                <w:bottom w:val="none" w:sz="0" w:space="0" w:color="auto"/>
                                                <w:right w:val="none" w:sz="0" w:space="0" w:color="auto"/>
                                              </w:divBdr>
                                              <w:divsChild>
                                                <w:div w:id="3390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840">
                          <w:marLeft w:val="0"/>
                          <w:marRight w:val="0"/>
                          <w:marTop w:val="0"/>
                          <w:marBottom w:val="0"/>
                          <w:divBdr>
                            <w:top w:val="none" w:sz="0" w:space="0" w:color="auto"/>
                            <w:left w:val="none" w:sz="0" w:space="0" w:color="auto"/>
                            <w:bottom w:val="none" w:sz="0" w:space="0" w:color="auto"/>
                            <w:right w:val="none" w:sz="0" w:space="0" w:color="auto"/>
                          </w:divBdr>
                          <w:divsChild>
                            <w:div w:id="1886215927">
                              <w:marLeft w:val="0"/>
                              <w:marRight w:val="0"/>
                              <w:marTop w:val="0"/>
                              <w:marBottom w:val="0"/>
                              <w:divBdr>
                                <w:top w:val="none" w:sz="0" w:space="0" w:color="auto"/>
                                <w:left w:val="none" w:sz="0" w:space="0" w:color="auto"/>
                                <w:bottom w:val="none" w:sz="0" w:space="0" w:color="auto"/>
                                <w:right w:val="none" w:sz="0" w:space="0" w:color="auto"/>
                              </w:divBdr>
                              <w:divsChild>
                                <w:div w:id="1724669755">
                                  <w:marLeft w:val="0"/>
                                  <w:marRight w:val="0"/>
                                  <w:marTop w:val="0"/>
                                  <w:marBottom w:val="0"/>
                                  <w:divBdr>
                                    <w:top w:val="none" w:sz="0" w:space="0" w:color="auto"/>
                                    <w:left w:val="none" w:sz="0" w:space="0" w:color="auto"/>
                                    <w:bottom w:val="none" w:sz="0" w:space="0" w:color="auto"/>
                                    <w:right w:val="none" w:sz="0" w:space="0" w:color="auto"/>
                                  </w:divBdr>
                                  <w:divsChild>
                                    <w:div w:id="1999721190">
                                      <w:marLeft w:val="0"/>
                                      <w:marRight w:val="0"/>
                                      <w:marTop w:val="0"/>
                                      <w:marBottom w:val="0"/>
                                      <w:divBdr>
                                        <w:top w:val="none" w:sz="0" w:space="0" w:color="auto"/>
                                        <w:left w:val="none" w:sz="0" w:space="0" w:color="auto"/>
                                        <w:bottom w:val="none" w:sz="0" w:space="0" w:color="auto"/>
                                        <w:right w:val="none" w:sz="0" w:space="0" w:color="auto"/>
                                      </w:divBdr>
                                      <w:divsChild>
                                        <w:div w:id="149172394">
                                          <w:marLeft w:val="0"/>
                                          <w:marRight w:val="0"/>
                                          <w:marTop w:val="0"/>
                                          <w:marBottom w:val="0"/>
                                          <w:divBdr>
                                            <w:top w:val="none" w:sz="0" w:space="0" w:color="auto"/>
                                            <w:left w:val="none" w:sz="0" w:space="0" w:color="auto"/>
                                            <w:bottom w:val="none" w:sz="0" w:space="0" w:color="auto"/>
                                            <w:right w:val="none" w:sz="0" w:space="0" w:color="auto"/>
                                          </w:divBdr>
                                          <w:divsChild>
                                            <w:div w:id="329605807">
                                              <w:marLeft w:val="0"/>
                                              <w:marRight w:val="0"/>
                                              <w:marTop w:val="0"/>
                                              <w:marBottom w:val="0"/>
                                              <w:divBdr>
                                                <w:top w:val="none" w:sz="0" w:space="0" w:color="auto"/>
                                                <w:left w:val="none" w:sz="0" w:space="0" w:color="auto"/>
                                                <w:bottom w:val="none" w:sz="0" w:space="0" w:color="auto"/>
                                                <w:right w:val="none" w:sz="0" w:space="0" w:color="auto"/>
                                              </w:divBdr>
                                              <w:divsChild>
                                                <w:div w:id="18569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TGT" TargetMode="External"/><Relationship Id="rId13" Type="http://schemas.openxmlformats.org/officeDocument/2006/relationships/hyperlink" Target="http://quotes.wsj.com/WM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otes.wsj.com/AMZN" TargetMode="External"/><Relationship Id="rId12" Type="http://schemas.openxmlformats.org/officeDocument/2006/relationships/hyperlink" Target="http://quotes.wsj.com/WM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quotes.wsj.com/BBY" TargetMode="External"/><Relationship Id="rId1" Type="http://schemas.openxmlformats.org/officeDocument/2006/relationships/numbering" Target="numbering.xml"/><Relationship Id="rId6" Type="http://schemas.openxmlformats.org/officeDocument/2006/relationships/hyperlink" Target="http://quotes.wsj.com/AMZN" TargetMode="External"/><Relationship Id="rId11" Type="http://schemas.openxmlformats.org/officeDocument/2006/relationships/hyperlink" Target="http://quotes.wsj.com/WMT" TargetMode="External"/><Relationship Id="rId5" Type="http://schemas.openxmlformats.org/officeDocument/2006/relationships/hyperlink" Target="http://quotes.wsj.com/AMZN" TargetMode="External"/><Relationship Id="rId15" Type="http://schemas.openxmlformats.org/officeDocument/2006/relationships/hyperlink" Target="http://quotes.wsj.com/BBY" TargetMode="External"/><Relationship Id="rId10" Type="http://schemas.openxmlformats.org/officeDocument/2006/relationships/hyperlink" Target="http://quotes.wsj.com/TGT" TargetMode="External"/><Relationship Id="rId4" Type="http://schemas.openxmlformats.org/officeDocument/2006/relationships/webSettings" Target="webSettings.xml"/><Relationship Id="rId9" Type="http://schemas.openxmlformats.org/officeDocument/2006/relationships/hyperlink" Target="http://quotes.wsj.com/TGT" TargetMode="External"/><Relationship Id="rId14" Type="http://schemas.openxmlformats.org/officeDocument/2006/relationships/hyperlink" Target="http://quotes.wsj.com/B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2014-01-05T01:03:00Z</dcterms:created>
  <dcterms:modified xsi:type="dcterms:W3CDTF">2014-01-05T01:10:00Z</dcterms:modified>
</cp:coreProperties>
</file>